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0E" w:rsidRDefault="00FC4D2C">
      <w:pPr>
        <w:spacing w:after="0"/>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noProof/>
        </w:rPr>
        <w:drawing>
          <wp:inline distT="0" distB="0" distL="0" distR="0">
            <wp:extent cx="2695480" cy="733830"/>
            <wp:effectExtent l="0" t="0" r="0" b="0"/>
            <wp:docPr id="2" name="image2.png" descr="U:\Executive Assistant Files\2014-2015\Blank Forms, Reports and Calendars\ASDW HD LOGO (2).jpg"/>
            <wp:cNvGraphicFramePr/>
            <a:graphic xmlns:a="http://schemas.openxmlformats.org/drawingml/2006/main">
              <a:graphicData uri="http://schemas.openxmlformats.org/drawingml/2006/picture">
                <pic:pic xmlns:pic="http://schemas.openxmlformats.org/drawingml/2006/picture">
                  <pic:nvPicPr>
                    <pic:cNvPr id="0" name="image2.png" descr="U:\Executive Assistant Files\2014-2015\Blank Forms, Reports and Calendars\ASDW HD LOGO (2).jpg"/>
                    <pic:cNvPicPr preferRelativeResize="0"/>
                  </pic:nvPicPr>
                  <pic:blipFill>
                    <a:blip r:embed="rId6"/>
                    <a:srcRect/>
                    <a:stretch>
                      <a:fillRect/>
                    </a:stretch>
                  </pic:blipFill>
                  <pic:spPr>
                    <a:xfrm>
                      <a:off x="0" y="0"/>
                      <a:ext cx="2695480" cy="733830"/>
                    </a:xfrm>
                    <a:prstGeom prst="rect">
                      <a:avLst/>
                    </a:prstGeom>
                    <a:ln/>
                  </pic:spPr>
                </pic:pic>
              </a:graphicData>
            </a:graphic>
          </wp:inline>
        </w:drawing>
      </w:r>
    </w:p>
    <w:p w:rsidR="00477C0E" w:rsidRDefault="00FC4D2C">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Garden Creek Elementary School</w:t>
      </w:r>
    </w:p>
    <w:p w:rsidR="00477C0E" w:rsidRDefault="00FC4D2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32"/>
          <w:szCs w:val="32"/>
        </w:rPr>
        <w:t>Fredericton, NB</w:t>
      </w:r>
    </w:p>
    <w:p w:rsidR="00477C0E" w:rsidRDefault="00477C0E">
      <w:pPr>
        <w:spacing w:after="0" w:line="240" w:lineRule="auto"/>
        <w:jc w:val="center"/>
        <w:rPr>
          <w:rFonts w:ascii="Times New Roman" w:eastAsia="Times New Roman" w:hAnsi="Times New Roman" w:cs="Times New Roman"/>
          <w:sz w:val="28"/>
          <w:szCs w:val="28"/>
        </w:rPr>
      </w:pPr>
    </w:p>
    <w:p w:rsidR="00477C0E" w:rsidRDefault="00FC4D2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 School Support Committee Minutes</w:t>
      </w:r>
    </w:p>
    <w:p w:rsidR="00477C0E" w:rsidRDefault="00FC4D2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November 28</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2017</w:t>
      </w:r>
      <w:r>
        <w:rPr>
          <w:rFonts w:ascii="Times New Roman" w:eastAsia="Times New Roman" w:hAnsi="Times New Roman" w:cs="Times New Roman"/>
          <w:sz w:val="28"/>
          <w:szCs w:val="28"/>
        </w:rPr>
        <w:tab/>
        <w:t xml:space="preserve">            6:30pm</w:t>
      </w:r>
    </w:p>
    <w:p w:rsidR="00477C0E" w:rsidRDefault="00FC4D2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Garden Creek Elementary Library</w:t>
      </w:r>
    </w:p>
    <w:p w:rsidR="00477C0E" w:rsidRDefault="00477C0E">
      <w:pPr>
        <w:spacing w:after="0" w:line="240" w:lineRule="auto"/>
        <w:jc w:val="center"/>
        <w:rPr>
          <w:rFonts w:ascii="Times New Roman" w:eastAsia="Times New Roman" w:hAnsi="Times New Roman" w:cs="Times New Roman"/>
          <w:sz w:val="32"/>
          <w:szCs w:val="32"/>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477C0E">
        <w:tc>
          <w:tcPr>
            <w:tcW w:w="5035" w:type="dxa"/>
          </w:tcPr>
          <w:p w:rsidR="00477C0E" w:rsidRDefault="00FC4D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2017-18 PSSC Members Present:</w:t>
            </w:r>
          </w:p>
          <w:p w:rsidR="00477C0E" w:rsidRDefault="00FC4D2C">
            <w:pPr>
              <w:rPr>
                <w:rFonts w:ascii="Times New Roman" w:eastAsia="Times New Roman" w:hAnsi="Times New Roman" w:cs="Times New Roman"/>
                <w:sz w:val="24"/>
                <w:szCs w:val="24"/>
              </w:rPr>
            </w:pPr>
            <w:r>
              <w:rPr>
                <w:rFonts w:ascii="Times New Roman" w:eastAsia="Times New Roman" w:hAnsi="Times New Roman" w:cs="Times New Roman"/>
                <w:sz w:val="24"/>
                <w:szCs w:val="24"/>
              </w:rPr>
              <w:t>Allan Lynch, Chair</w:t>
            </w:r>
          </w:p>
          <w:p w:rsidR="00477C0E" w:rsidRDefault="00FC4D2C">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 Taylor, Vice Chair</w:t>
            </w:r>
          </w:p>
          <w:p w:rsidR="00477C0E" w:rsidRDefault="00FC4D2C">
            <w:pPr>
              <w:rPr>
                <w:rFonts w:ascii="Times New Roman" w:eastAsia="Times New Roman" w:hAnsi="Times New Roman" w:cs="Times New Roman"/>
                <w:sz w:val="24"/>
                <w:szCs w:val="24"/>
              </w:rPr>
            </w:pPr>
            <w:r>
              <w:rPr>
                <w:rFonts w:ascii="Times New Roman" w:eastAsia="Times New Roman" w:hAnsi="Times New Roman" w:cs="Times New Roman"/>
                <w:sz w:val="24"/>
                <w:szCs w:val="24"/>
              </w:rPr>
              <w:t>Andrea Addison, Secretary</w:t>
            </w:r>
          </w:p>
          <w:p w:rsidR="00477C0E" w:rsidRDefault="00FC4D2C">
            <w:pPr>
              <w:rPr>
                <w:rFonts w:ascii="Times New Roman" w:eastAsia="Times New Roman" w:hAnsi="Times New Roman" w:cs="Times New Roman"/>
                <w:sz w:val="24"/>
                <w:szCs w:val="24"/>
              </w:rPr>
            </w:pPr>
            <w:r>
              <w:rPr>
                <w:rFonts w:ascii="Times New Roman" w:eastAsia="Times New Roman" w:hAnsi="Times New Roman" w:cs="Times New Roman"/>
                <w:sz w:val="24"/>
                <w:szCs w:val="24"/>
              </w:rPr>
              <w:t>Jacqueline Fortner, Teacher Rep.</w:t>
            </w:r>
          </w:p>
          <w:p w:rsidR="00477C0E" w:rsidRDefault="00FC4D2C">
            <w:pPr>
              <w:rPr>
                <w:rFonts w:ascii="Times New Roman" w:eastAsia="Times New Roman" w:hAnsi="Times New Roman" w:cs="Times New Roman"/>
                <w:sz w:val="24"/>
                <w:szCs w:val="24"/>
              </w:rPr>
            </w:pPr>
            <w:r>
              <w:rPr>
                <w:rFonts w:ascii="Times New Roman" w:eastAsia="Times New Roman" w:hAnsi="Times New Roman" w:cs="Times New Roman"/>
                <w:sz w:val="24"/>
                <w:szCs w:val="24"/>
              </w:rPr>
              <w:t>Lily Smallwood, H&amp;S Rep</w:t>
            </w:r>
          </w:p>
          <w:p w:rsidR="00477C0E" w:rsidRDefault="00477C0E">
            <w:pPr>
              <w:rPr>
                <w:rFonts w:ascii="Times New Roman" w:eastAsia="Times New Roman" w:hAnsi="Times New Roman" w:cs="Times New Roman"/>
                <w:sz w:val="24"/>
                <w:szCs w:val="24"/>
              </w:rPr>
            </w:pPr>
          </w:p>
          <w:p w:rsidR="00477C0E" w:rsidRDefault="00FC4D2C">
            <w:pPr>
              <w:rPr>
                <w:rFonts w:ascii="Times New Roman" w:eastAsia="Times New Roman" w:hAnsi="Times New Roman" w:cs="Times New Roman"/>
                <w:sz w:val="24"/>
                <w:szCs w:val="24"/>
              </w:rPr>
            </w:pPr>
            <w:r>
              <w:rPr>
                <w:rFonts w:ascii="Times New Roman" w:eastAsia="Times New Roman" w:hAnsi="Times New Roman" w:cs="Times New Roman"/>
                <w:sz w:val="24"/>
                <w:szCs w:val="24"/>
              </w:rPr>
              <w:t>Erik deJong, Pam Kitchen, Sophia Petrovitch, Erin Smith, Kim Sorlie, Michelle Taylor, Jackie Saunders, Angela Whitlock, Tim Yerxa</w:t>
            </w:r>
          </w:p>
        </w:tc>
        <w:tc>
          <w:tcPr>
            <w:tcW w:w="5035" w:type="dxa"/>
          </w:tcPr>
          <w:p w:rsidR="00477C0E" w:rsidRDefault="00FC4D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School/DEC Representation Present:</w:t>
            </w:r>
          </w:p>
          <w:p w:rsidR="00477C0E" w:rsidRDefault="00FC4D2C">
            <w:pPr>
              <w:rPr>
                <w:rFonts w:ascii="Times New Roman" w:eastAsia="Times New Roman" w:hAnsi="Times New Roman" w:cs="Times New Roman"/>
                <w:sz w:val="24"/>
                <w:szCs w:val="24"/>
              </w:rPr>
            </w:pPr>
            <w:r>
              <w:rPr>
                <w:rFonts w:ascii="Times New Roman" w:eastAsia="Times New Roman" w:hAnsi="Times New Roman" w:cs="Times New Roman"/>
                <w:sz w:val="24"/>
                <w:szCs w:val="24"/>
              </w:rPr>
              <w:t>Katheri</w:t>
            </w:r>
            <w:r>
              <w:rPr>
                <w:rFonts w:ascii="Times New Roman" w:eastAsia="Times New Roman" w:hAnsi="Times New Roman" w:cs="Times New Roman"/>
                <w:sz w:val="24"/>
                <w:szCs w:val="24"/>
              </w:rPr>
              <w:t xml:space="preserve">ne Campbell, Principal </w:t>
            </w:r>
          </w:p>
          <w:p w:rsidR="00477C0E" w:rsidRDefault="00FC4D2C">
            <w:pPr>
              <w:rPr>
                <w:rFonts w:ascii="Times New Roman" w:eastAsia="Times New Roman" w:hAnsi="Times New Roman" w:cs="Times New Roman"/>
                <w:sz w:val="24"/>
                <w:szCs w:val="24"/>
              </w:rPr>
            </w:pPr>
            <w:r>
              <w:rPr>
                <w:rFonts w:ascii="Times New Roman" w:eastAsia="Times New Roman" w:hAnsi="Times New Roman" w:cs="Times New Roman"/>
                <w:sz w:val="24"/>
                <w:szCs w:val="24"/>
              </w:rPr>
              <w:t>Samantha Robichaud, Vice Principal</w:t>
            </w:r>
          </w:p>
          <w:p w:rsidR="00477C0E" w:rsidRDefault="00FC4D2C">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Haslam, DEC Rep</w:t>
            </w:r>
          </w:p>
          <w:p w:rsidR="00477C0E" w:rsidRDefault="00477C0E">
            <w:pPr>
              <w:rPr>
                <w:rFonts w:ascii="Times New Roman" w:eastAsia="Times New Roman" w:hAnsi="Times New Roman" w:cs="Times New Roman"/>
                <w:b/>
                <w:sz w:val="24"/>
                <w:szCs w:val="24"/>
              </w:rPr>
            </w:pPr>
          </w:p>
          <w:p w:rsidR="00477C0E" w:rsidRDefault="00477C0E">
            <w:pPr>
              <w:rPr>
                <w:rFonts w:ascii="Times New Roman" w:eastAsia="Times New Roman" w:hAnsi="Times New Roman" w:cs="Times New Roman"/>
                <w:b/>
                <w:sz w:val="24"/>
                <w:szCs w:val="24"/>
              </w:rPr>
            </w:pPr>
          </w:p>
          <w:p w:rsidR="00477C0E" w:rsidRDefault="00477C0E">
            <w:pPr>
              <w:rPr>
                <w:rFonts w:ascii="Times New Roman" w:eastAsia="Times New Roman" w:hAnsi="Times New Roman" w:cs="Times New Roman"/>
                <w:b/>
                <w:sz w:val="24"/>
                <w:szCs w:val="24"/>
              </w:rPr>
            </w:pPr>
          </w:p>
          <w:p w:rsidR="00477C0E" w:rsidRDefault="00477C0E">
            <w:pPr>
              <w:rPr>
                <w:rFonts w:ascii="Times New Roman" w:eastAsia="Times New Roman" w:hAnsi="Times New Roman" w:cs="Times New Roman"/>
                <w:b/>
                <w:sz w:val="24"/>
                <w:szCs w:val="24"/>
              </w:rPr>
            </w:pPr>
          </w:p>
          <w:p w:rsidR="00477C0E" w:rsidRDefault="00FC4D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r>
    </w:tbl>
    <w:p w:rsidR="00477C0E" w:rsidRDefault="00FC4D2C">
      <w:pPr>
        <w:spacing w:after="0" w:line="240" w:lineRule="auto"/>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Call to Order: 6:32</w:t>
      </w:r>
    </w:p>
    <w:p w:rsidR="00477C0E" w:rsidRDefault="00477C0E">
      <w:pPr>
        <w:spacing w:after="0" w:line="240" w:lineRule="auto"/>
        <w:rPr>
          <w:rFonts w:ascii="Times New Roman" w:eastAsia="Times New Roman" w:hAnsi="Times New Roman" w:cs="Times New Roman"/>
          <w:b/>
          <w:sz w:val="24"/>
          <w:szCs w:val="24"/>
        </w:rPr>
      </w:pP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the Minutes from Previous Meeting(s):</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minutes from Sept 26: Erik deJong</w:t>
      </w:r>
      <w:r>
        <w:rPr>
          <w:rFonts w:ascii="Times New Roman" w:eastAsia="Times New Roman" w:hAnsi="Times New Roman" w:cs="Times New Roman"/>
          <w:sz w:val="24"/>
          <w:szCs w:val="24"/>
        </w:rPr>
        <w:tab/>
        <w:t>Seconded: Angela Whitlock</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minutes from Oct 24: Tim Yerxa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Seconded: Erik deJong</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UNB Nursing Students Presentation: </w:t>
      </w:r>
      <w:r>
        <w:rPr>
          <w:rFonts w:ascii="Times New Roman" w:eastAsia="Times New Roman" w:hAnsi="Times New Roman" w:cs="Times New Roman"/>
          <w:sz w:val="24"/>
          <w:szCs w:val="24"/>
        </w:rPr>
        <w:t>nurses unavailable</w:t>
      </w:r>
      <w:r>
        <w:rPr>
          <w:rFonts w:ascii="Times New Roman" w:eastAsia="Times New Roman" w:hAnsi="Times New Roman" w:cs="Times New Roman"/>
          <w:b/>
          <w:sz w:val="24"/>
          <w:szCs w:val="24"/>
        </w:rPr>
        <w:t xml:space="preserve"> </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 from DEC Rep: </w:t>
      </w:r>
    </w:p>
    <w:p w:rsidR="00477C0E" w:rsidRDefault="00FC4D2C">
      <w:pPr>
        <w:numPr>
          <w:ilvl w:val="0"/>
          <w:numId w:val="13"/>
        </w:numPr>
        <w:spacing w:after="0" w:line="240" w:lineRule="auto"/>
        <w:contextualSpacing/>
        <w:rPr>
          <w:b/>
          <w:sz w:val="24"/>
          <w:szCs w:val="24"/>
        </w:rPr>
      </w:pPr>
      <w:r>
        <w:rPr>
          <w:rFonts w:ascii="Times New Roman" w:eastAsia="Times New Roman" w:hAnsi="Times New Roman" w:cs="Times New Roman"/>
          <w:sz w:val="24"/>
          <w:szCs w:val="24"/>
        </w:rPr>
        <w:t>DEC public meeting in Woodstock was the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November</w:t>
      </w:r>
    </w:p>
    <w:p w:rsidR="00477C0E" w:rsidRDefault="00FC4D2C">
      <w:pPr>
        <w:numPr>
          <w:ilvl w:val="0"/>
          <w:numId w:val="13"/>
        </w:numPr>
        <w:spacing w:after="0" w:line="240" w:lineRule="auto"/>
        <w:contextualSpacing/>
        <w:rPr>
          <w:sz w:val="24"/>
          <w:szCs w:val="24"/>
        </w:rPr>
      </w:pPr>
      <w:r>
        <w:rPr>
          <w:rFonts w:ascii="Times New Roman" w:eastAsia="Times New Roman" w:hAnsi="Times New Roman" w:cs="Times New Roman"/>
          <w:sz w:val="24"/>
          <w:szCs w:val="24"/>
        </w:rPr>
        <w:t xml:space="preserve">Discussed short and long term goals including governance </w:t>
      </w:r>
    </w:p>
    <w:p w:rsidR="00477C0E" w:rsidRDefault="00FC4D2C">
      <w:pPr>
        <w:numPr>
          <w:ilvl w:val="0"/>
          <w:numId w:val="13"/>
        </w:numPr>
        <w:spacing w:after="0" w:line="240" w:lineRule="auto"/>
        <w:contextualSpacing/>
        <w:rPr>
          <w:sz w:val="24"/>
          <w:szCs w:val="24"/>
        </w:rPr>
      </w:pPr>
      <w:r>
        <w:rPr>
          <w:rFonts w:ascii="Times New Roman" w:eastAsia="Times New Roman" w:hAnsi="Times New Roman" w:cs="Times New Roman"/>
          <w:sz w:val="24"/>
          <w:szCs w:val="24"/>
        </w:rPr>
        <w:t>Policy overhaul in progress, streamlining by combining of policies (e.g. potato harvest, and quality high school policies) to avoid unnecessary duplication</w:t>
      </w:r>
    </w:p>
    <w:p w:rsidR="00477C0E" w:rsidRDefault="00FC4D2C">
      <w:pPr>
        <w:numPr>
          <w:ilvl w:val="0"/>
          <w:numId w:val="13"/>
        </w:numPr>
        <w:spacing w:after="0" w:line="240" w:lineRule="auto"/>
        <w:contextualSpacing/>
        <w:rPr>
          <w:sz w:val="24"/>
          <w:szCs w:val="24"/>
        </w:rPr>
      </w:pPr>
      <w:r>
        <w:rPr>
          <w:rFonts w:ascii="Times New Roman" w:eastAsia="Times New Roman" w:hAnsi="Times New Roman" w:cs="Times New Roman"/>
          <w:sz w:val="24"/>
          <w:szCs w:val="24"/>
        </w:rPr>
        <w:t xml:space="preserve">Terry Pond put forward motion for student </w:t>
      </w:r>
      <w:r>
        <w:rPr>
          <w:rFonts w:ascii="Times New Roman" w:eastAsia="Times New Roman" w:hAnsi="Times New Roman" w:cs="Times New Roman"/>
          <w:sz w:val="24"/>
          <w:szCs w:val="24"/>
        </w:rPr>
        <w:t>representation on the DEC, Stephanie will update PSSC as this unfolds, challenges include large size of district</w:t>
      </w:r>
    </w:p>
    <w:p w:rsidR="00477C0E" w:rsidRDefault="00FC4D2C">
      <w:pPr>
        <w:numPr>
          <w:ilvl w:val="0"/>
          <w:numId w:val="13"/>
        </w:numPr>
        <w:spacing w:after="0" w:line="240" w:lineRule="auto"/>
        <w:contextualSpacing/>
        <w:rPr>
          <w:sz w:val="24"/>
          <w:szCs w:val="24"/>
        </w:rPr>
      </w:pPr>
      <w:r>
        <w:rPr>
          <w:rFonts w:ascii="Times New Roman" w:eastAsia="Times New Roman" w:hAnsi="Times New Roman" w:cs="Times New Roman"/>
          <w:sz w:val="24"/>
          <w:szCs w:val="24"/>
        </w:rPr>
        <w:t>Policy for sexual orientation and gender identification – at least one other board has created such a policy, the DEC will be examining the iss</w:t>
      </w:r>
      <w:r>
        <w:rPr>
          <w:rFonts w:ascii="Times New Roman" w:eastAsia="Times New Roman" w:hAnsi="Times New Roman" w:cs="Times New Roman"/>
          <w:sz w:val="24"/>
          <w:szCs w:val="24"/>
        </w:rPr>
        <w:t>ue further in the future</w:t>
      </w:r>
    </w:p>
    <w:p w:rsidR="00477C0E" w:rsidRDefault="00FC4D2C">
      <w:pPr>
        <w:numPr>
          <w:ilvl w:val="0"/>
          <w:numId w:val="13"/>
        </w:numPr>
        <w:spacing w:after="0" w:line="240" w:lineRule="auto"/>
        <w:contextualSpacing/>
        <w:rPr>
          <w:sz w:val="24"/>
          <w:szCs w:val="24"/>
        </w:rPr>
      </w:pPr>
      <w:r>
        <w:rPr>
          <w:rFonts w:ascii="Times New Roman" w:eastAsia="Times New Roman" w:hAnsi="Times New Roman" w:cs="Times New Roman"/>
          <w:sz w:val="24"/>
          <w:szCs w:val="24"/>
          <w:u w:val="single"/>
        </w:rPr>
        <w:t>May 4-6</w:t>
      </w:r>
      <w:r>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Spring Symposium</w:t>
      </w:r>
      <w:r>
        <w:rPr>
          <w:rFonts w:ascii="Times New Roman" w:eastAsia="Times New Roman" w:hAnsi="Times New Roman" w:cs="Times New Roman"/>
          <w:sz w:val="24"/>
          <w:szCs w:val="24"/>
        </w:rPr>
        <w:t xml:space="preserve"> - in Fredericton, no topics yet, anyone interested contact Stacey Brown the DEC co-ordinator by February </w:t>
      </w:r>
    </w:p>
    <w:p w:rsidR="00477C0E" w:rsidRDefault="00FC4D2C">
      <w:pPr>
        <w:numPr>
          <w:ilvl w:val="0"/>
          <w:numId w:val="13"/>
        </w:numPr>
        <w:spacing w:after="0" w:line="240" w:lineRule="auto"/>
        <w:contextualSpacing/>
        <w:rPr>
          <w:sz w:val="24"/>
          <w:szCs w:val="24"/>
        </w:rPr>
      </w:pPr>
      <w:r>
        <w:rPr>
          <w:rFonts w:ascii="Times New Roman" w:eastAsia="Times New Roman" w:hAnsi="Times New Roman" w:cs="Times New Roman"/>
          <w:sz w:val="24"/>
          <w:szCs w:val="24"/>
        </w:rPr>
        <w:t>Parenting in a Digital Age – principals to have copies by December 1</w:t>
      </w:r>
      <w:r>
        <w:rPr>
          <w:rFonts w:ascii="Times New Roman" w:eastAsia="Times New Roman" w:hAnsi="Times New Roman" w:cs="Times New Roman"/>
          <w:sz w:val="24"/>
          <w:szCs w:val="24"/>
          <w:vertAlign w:val="superscript"/>
        </w:rPr>
        <w:t>st</w:t>
      </w:r>
    </w:p>
    <w:p w:rsidR="00477C0E" w:rsidRDefault="00FC4D2C">
      <w:pPr>
        <w:numPr>
          <w:ilvl w:val="0"/>
          <w:numId w:val="13"/>
        </w:numPr>
        <w:spacing w:after="0" w:line="240" w:lineRule="auto"/>
        <w:contextualSpacing/>
        <w:rPr>
          <w:sz w:val="24"/>
          <w:szCs w:val="24"/>
        </w:rPr>
      </w:pPr>
      <w:r>
        <w:rPr>
          <w:rFonts w:ascii="Times New Roman" w:eastAsia="Times New Roman" w:hAnsi="Times New Roman" w:cs="Times New Roman"/>
          <w:sz w:val="24"/>
          <w:szCs w:val="24"/>
          <w:u w:val="single"/>
        </w:rPr>
        <w:t>January 18</w:t>
      </w:r>
      <w:r>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 DEC collabor</w:t>
      </w:r>
      <w:r>
        <w:rPr>
          <w:rFonts w:ascii="Times New Roman" w:eastAsia="Times New Roman" w:hAnsi="Times New Roman" w:cs="Times New Roman"/>
          <w:sz w:val="24"/>
          <w:szCs w:val="24"/>
          <w:u w:val="single"/>
        </w:rPr>
        <w:t>ation meeting</w:t>
      </w:r>
      <w:r>
        <w:rPr>
          <w:rFonts w:ascii="Times New Roman" w:eastAsia="Times New Roman" w:hAnsi="Times New Roman" w:cs="Times New Roman"/>
          <w:sz w:val="24"/>
          <w:szCs w:val="24"/>
        </w:rPr>
        <w:t>.  Kimberley Douglas (DEC chair) will meet with PSSC chairs from across the district to open communication between DEC’s ad PSSC’s</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Discussion – </w:t>
      </w:r>
      <w:r>
        <w:rPr>
          <w:rFonts w:ascii="Times New Roman" w:eastAsia="Times New Roman" w:hAnsi="Times New Roman" w:cs="Times New Roman"/>
          <w:sz w:val="24"/>
          <w:szCs w:val="24"/>
        </w:rPr>
        <w:t>policy on classroom inclusion - question of how classrooms are able to provide balance of educatio</w:t>
      </w:r>
      <w:r>
        <w:rPr>
          <w:rFonts w:ascii="Times New Roman" w:eastAsia="Times New Roman" w:hAnsi="Times New Roman" w:cs="Times New Roman"/>
          <w:sz w:val="24"/>
          <w:szCs w:val="24"/>
        </w:rPr>
        <w:t>n for all learning abilities in class, what guidelines exist that determine inclusion (Policy 322), balance of language emphasis</w:t>
      </w:r>
    </w:p>
    <w:p w:rsidR="00477C0E" w:rsidRDefault="00477C0E">
      <w:pPr>
        <w:spacing w:after="0" w:line="240" w:lineRule="auto"/>
        <w:rPr>
          <w:rFonts w:ascii="Times New Roman" w:eastAsia="Times New Roman" w:hAnsi="Times New Roman" w:cs="Times New Roman"/>
          <w:b/>
          <w:sz w:val="24"/>
          <w:szCs w:val="24"/>
        </w:rPr>
      </w:pP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Business Arising from the Minutes:</w:t>
      </w:r>
    </w:p>
    <w:p w:rsidR="00477C0E" w:rsidRDefault="00477C0E">
      <w:pPr>
        <w:spacing w:after="0" w:line="240" w:lineRule="auto"/>
        <w:rPr>
          <w:rFonts w:ascii="Times New Roman" w:eastAsia="Times New Roman" w:hAnsi="Times New Roman" w:cs="Times New Roman"/>
          <w:b/>
          <w:sz w:val="24"/>
          <w:szCs w:val="24"/>
        </w:rPr>
      </w:pP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Update Fluoride Mouth Rinse Program</w:t>
      </w:r>
      <w:r>
        <w:rPr>
          <w:rFonts w:ascii="Times New Roman" w:eastAsia="Times New Roman" w:hAnsi="Times New Roman" w:cs="Times New Roman"/>
          <w:sz w:val="24"/>
          <w:szCs w:val="24"/>
        </w:rPr>
        <w:t xml:space="preserve"> – Katherine - begins November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175 enrolled</w:t>
      </w:r>
    </w:p>
    <w:p w:rsidR="00477C0E" w:rsidRDefault="00FC4D2C">
      <w:pPr>
        <w:numPr>
          <w:ilvl w:val="0"/>
          <w:numId w:val="12"/>
        </w:numPr>
        <w:spacing w:after="0" w:line="240" w:lineRule="auto"/>
        <w:contextualSpacing/>
        <w:rPr>
          <w:sz w:val="24"/>
          <w:szCs w:val="24"/>
        </w:rPr>
      </w:pPr>
      <w:r>
        <w:rPr>
          <w:rFonts w:ascii="Times New Roman" w:eastAsia="Times New Roman" w:hAnsi="Times New Roman" w:cs="Times New Roman"/>
          <w:sz w:val="24"/>
          <w:szCs w:val="24"/>
        </w:rPr>
        <w:t>grade 1-5 not K so they don’t swallow; volunteers trained November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Update on District Policy 120</w:t>
      </w:r>
      <w:r>
        <w:rPr>
          <w:rFonts w:ascii="Times New Roman" w:eastAsia="Times New Roman" w:hAnsi="Times New Roman" w:cs="Times New Roman"/>
          <w:sz w:val="24"/>
          <w:szCs w:val="24"/>
        </w:rPr>
        <w:t xml:space="preserve"> – please see Tim Yerxa’s handout from November 28</w:t>
      </w:r>
      <w:r>
        <w:rPr>
          <w:rFonts w:ascii="Times New Roman" w:eastAsia="Times New Roman" w:hAnsi="Times New Roman" w:cs="Times New Roman"/>
          <w:sz w:val="24"/>
          <w:szCs w:val="24"/>
          <w:vertAlign w:val="superscript"/>
        </w:rPr>
        <w:t>th</w:t>
      </w:r>
    </w:p>
    <w:p w:rsidR="00477C0E" w:rsidRDefault="00FC4D2C">
      <w:pPr>
        <w:numPr>
          <w:ilvl w:val="0"/>
          <w:numId w:val="11"/>
        </w:numPr>
        <w:spacing w:after="0" w:line="240" w:lineRule="auto"/>
        <w:contextualSpacing/>
        <w:rPr>
          <w:sz w:val="24"/>
          <w:szCs w:val="24"/>
        </w:rPr>
      </w:pPr>
      <w:r>
        <w:rPr>
          <w:rFonts w:ascii="Times New Roman" w:eastAsia="Times New Roman" w:hAnsi="Times New Roman" w:cs="Times New Roman"/>
          <w:sz w:val="24"/>
          <w:szCs w:val="24"/>
        </w:rPr>
        <w:t>District policy states adherence to provincial policy, brochure follows provincial until Section F</w:t>
      </w:r>
    </w:p>
    <w:p w:rsidR="00477C0E" w:rsidRDefault="00FC4D2C">
      <w:pPr>
        <w:numPr>
          <w:ilvl w:val="0"/>
          <w:numId w:val="11"/>
        </w:numPr>
        <w:spacing w:after="0" w:line="240" w:lineRule="auto"/>
        <w:contextualSpacing/>
        <w:rPr>
          <w:sz w:val="24"/>
          <w:szCs w:val="24"/>
        </w:rPr>
      </w:pPr>
      <w:r>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 xml:space="preserve">ection F - </w:t>
      </w:r>
      <w:r>
        <w:rPr>
          <w:rFonts w:ascii="Times New Roman" w:eastAsia="Times New Roman" w:hAnsi="Times New Roman" w:cs="Times New Roman"/>
          <w:sz w:val="24"/>
          <w:szCs w:val="24"/>
        </w:rPr>
        <w:t xml:space="preserve">district guideline brochure contains added language not in the Policy: </w:t>
      </w:r>
    </w:p>
    <w:p w:rsidR="00477C0E" w:rsidRDefault="00FC4D2C">
      <w:pPr>
        <w:numPr>
          <w:ilvl w:val="0"/>
          <w:numId w:val="11"/>
        </w:numPr>
        <w:spacing w:after="0" w:line="240" w:lineRule="auto"/>
        <w:contextualSpacing/>
        <w:rPr>
          <w:sz w:val="24"/>
          <w:szCs w:val="24"/>
        </w:rPr>
      </w:pPr>
      <w:r>
        <w:rPr>
          <w:rFonts w:ascii="Times New Roman" w:eastAsia="Times New Roman" w:hAnsi="Times New Roman" w:cs="Times New Roman"/>
          <w:sz w:val="24"/>
          <w:szCs w:val="24"/>
        </w:rPr>
        <w:t>Additional language: “</w:t>
      </w:r>
      <w:r>
        <w:rPr>
          <w:rFonts w:ascii="Times New Roman" w:eastAsia="Times New Roman" w:hAnsi="Times New Roman" w:cs="Times New Roman"/>
          <w:b/>
          <w:sz w:val="24"/>
          <w:szCs w:val="24"/>
        </w:rPr>
        <w:t>such as, club or rec sports, camps, private clubs or activities (drama music art etc), fee charging community events, child care, business or commercial promotions, events sponsored by religious affiliations or institutes”</w:t>
      </w:r>
    </w:p>
    <w:p w:rsidR="00477C0E" w:rsidRDefault="00FC4D2C">
      <w:pPr>
        <w:numPr>
          <w:ilvl w:val="0"/>
          <w:numId w:val="2"/>
        </w:numPr>
        <w:spacing w:after="0" w:line="240" w:lineRule="auto"/>
        <w:contextualSpacing/>
        <w:rPr>
          <w:sz w:val="24"/>
          <w:szCs w:val="24"/>
        </w:rPr>
      </w:pPr>
      <w:r>
        <w:rPr>
          <w:rFonts w:ascii="Times New Roman" w:eastAsia="Times New Roman" w:hAnsi="Times New Roman" w:cs="Times New Roman"/>
          <w:sz w:val="24"/>
          <w:szCs w:val="24"/>
        </w:rPr>
        <w:t>is the addition of the language i</w:t>
      </w:r>
      <w:r>
        <w:rPr>
          <w:rFonts w:ascii="Times New Roman" w:eastAsia="Times New Roman" w:hAnsi="Times New Roman" w:cs="Times New Roman"/>
          <w:sz w:val="24"/>
          <w:szCs w:val="24"/>
        </w:rPr>
        <w:t>n the districts brochure, reflective of the intent of the provincial policy; can we achieve student parent community communication with a positive outcome</w:t>
      </w:r>
    </w:p>
    <w:p w:rsidR="00477C0E" w:rsidRDefault="00FC4D2C">
      <w:pPr>
        <w:numPr>
          <w:ilvl w:val="0"/>
          <w:numId w:val="2"/>
        </w:numPr>
        <w:spacing w:after="0" w:line="240" w:lineRule="auto"/>
        <w:contextualSpacing/>
        <w:rPr>
          <w:sz w:val="24"/>
          <w:szCs w:val="24"/>
        </w:rPr>
      </w:pPr>
      <w:r>
        <w:rPr>
          <w:rFonts w:ascii="Times New Roman" w:eastAsia="Times New Roman" w:hAnsi="Times New Roman" w:cs="Times New Roman"/>
          <w:sz w:val="24"/>
          <w:szCs w:val="24"/>
        </w:rPr>
        <w:t>Stephanie can bring up at DEC (was discussed last year)</w:t>
      </w:r>
    </w:p>
    <w:p w:rsidR="00477C0E" w:rsidRDefault="00FC4D2C">
      <w:pPr>
        <w:numPr>
          <w:ilvl w:val="0"/>
          <w:numId w:val="2"/>
        </w:numPr>
        <w:spacing w:after="0" w:line="240" w:lineRule="auto"/>
        <w:contextualSpacing/>
        <w:rPr>
          <w:sz w:val="24"/>
          <w:szCs w:val="24"/>
        </w:rPr>
      </w:pPr>
      <w:r>
        <w:rPr>
          <w:rFonts w:ascii="Times New Roman" w:eastAsia="Times New Roman" w:hAnsi="Times New Roman" w:cs="Times New Roman"/>
          <w:b/>
          <w:sz w:val="24"/>
          <w:szCs w:val="24"/>
        </w:rPr>
        <w:t>General consensus</w:t>
      </w:r>
      <w:r>
        <w:rPr>
          <w:rFonts w:ascii="Times New Roman" w:eastAsia="Times New Roman" w:hAnsi="Times New Roman" w:cs="Times New Roman"/>
          <w:sz w:val="24"/>
          <w:szCs w:val="24"/>
        </w:rPr>
        <w:t>: parents miss receiving inf</w:t>
      </w:r>
      <w:r>
        <w:rPr>
          <w:rFonts w:ascii="Times New Roman" w:eastAsia="Times New Roman" w:hAnsi="Times New Roman" w:cs="Times New Roman"/>
          <w:sz w:val="24"/>
          <w:szCs w:val="24"/>
        </w:rPr>
        <w:t xml:space="preserve">ormation about camps, courses, art shows, culture </w:t>
      </w:r>
    </w:p>
    <w:p w:rsidR="00477C0E" w:rsidRDefault="00FC4D2C">
      <w:pPr>
        <w:numPr>
          <w:ilvl w:val="0"/>
          <w:numId w:val="2"/>
        </w:numPr>
        <w:spacing w:after="0" w:line="240" w:lineRule="auto"/>
        <w:contextualSpacing/>
        <w:rPr>
          <w:sz w:val="24"/>
          <w:szCs w:val="24"/>
        </w:rPr>
      </w:pPr>
      <w:r>
        <w:rPr>
          <w:rFonts w:ascii="Times New Roman" w:eastAsia="Times New Roman" w:hAnsi="Times New Roman" w:cs="Times New Roman"/>
          <w:sz w:val="24"/>
          <w:szCs w:val="24"/>
        </w:rPr>
        <w:t>Address questions with other PSSC’s – do other schools also feel disconnected from community?  Does this policy serve students, families and communities well?  Is a school a community based organization in</w:t>
      </w:r>
      <w:r>
        <w:rPr>
          <w:rFonts w:ascii="Times New Roman" w:eastAsia="Times New Roman" w:hAnsi="Times New Roman" w:cs="Times New Roman"/>
          <w:sz w:val="24"/>
          <w:szCs w:val="24"/>
        </w:rPr>
        <w:t xml:space="preserve"> this context?  Does protection of students from being advertised to come at the expense of potentially beneficial information sharing?</w:t>
      </w:r>
    </w:p>
    <w:p w:rsidR="00477C0E" w:rsidRDefault="00FC4D2C">
      <w:pPr>
        <w:numPr>
          <w:ilvl w:val="0"/>
          <w:numId w:val="1"/>
        </w:numPr>
        <w:spacing w:after="0" w:line="240" w:lineRule="auto"/>
        <w:contextualSpacing/>
        <w:rPr>
          <w:sz w:val="24"/>
          <w:szCs w:val="24"/>
        </w:rPr>
      </w:pPr>
      <w:r>
        <w:rPr>
          <w:rFonts w:ascii="Times New Roman" w:eastAsia="Times New Roman" w:hAnsi="Times New Roman" w:cs="Times New Roman"/>
          <w:sz w:val="24"/>
          <w:szCs w:val="24"/>
        </w:rPr>
        <w:t>Can district re-evaluate the application of the policy, what is role of school in community of families, can we offer su</w:t>
      </w:r>
      <w:r>
        <w:rPr>
          <w:rFonts w:ascii="Times New Roman" w:eastAsia="Times New Roman" w:hAnsi="Times New Roman" w:cs="Times New Roman"/>
          <w:sz w:val="24"/>
          <w:szCs w:val="24"/>
        </w:rPr>
        <w:t>ggestions to aide decision making e.g. science camp vs pizza coupons?</w:t>
      </w:r>
    </w:p>
    <w:p w:rsidR="00477C0E" w:rsidRDefault="00FC4D2C">
      <w:pPr>
        <w:numPr>
          <w:ilvl w:val="0"/>
          <w:numId w:val="1"/>
        </w:numPr>
        <w:spacing w:after="0" w:line="240" w:lineRule="auto"/>
        <w:contextualSpacing/>
        <w:rPr>
          <w:sz w:val="24"/>
          <w:szCs w:val="24"/>
        </w:rPr>
      </w:pPr>
      <w:r>
        <w:rPr>
          <w:rFonts w:ascii="Times New Roman" w:eastAsia="Times New Roman" w:hAnsi="Times New Roman" w:cs="Times New Roman"/>
          <w:sz w:val="24"/>
          <w:szCs w:val="24"/>
        </w:rPr>
        <w:t xml:space="preserve">Possible solutions – once a term put out a circular, or pay to participate (revenue potential), flow chart or clear “boxes” to be checked to easily lay out a decision making process for </w:t>
      </w:r>
      <w:r>
        <w:rPr>
          <w:rFonts w:ascii="Times New Roman" w:eastAsia="Times New Roman" w:hAnsi="Times New Roman" w:cs="Times New Roman"/>
          <w:sz w:val="24"/>
          <w:szCs w:val="24"/>
        </w:rPr>
        <w:t>inclusion vs exclusion from communication, letter to district show multiple schools who share viewpoint</w:t>
      </w:r>
    </w:p>
    <w:p w:rsidR="00477C0E" w:rsidRDefault="00FC4D2C">
      <w:pPr>
        <w:numPr>
          <w:ilvl w:val="0"/>
          <w:numId w:val="1"/>
        </w:numPr>
        <w:spacing w:after="0" w:line="240" w:lineRule="auto"/>
        <w:contextualSpacing/>
        <w:rPr>
          <w:sz w:val="24"/>
          <w:szCs w:val="24"/>
        </w:rPr>
      </w:pPr>
      <w:r>
        <w:rPr>
          <w:rFonts w:ascii="Times New Roman" w:eastAsia="Times New Roman" w:hAnsi="Times New Roman" w:cs="Times New Roman"/>
          <w:sz w:val="24"/>
          <w:szCs w:val="24"/>
        </w:rPr>
        <w:t>Tim – will continue to move forward, work on a letter or suggestions</w:t>
      </w:r>
    </w:p>
    <w:p w:rsidR="00477C0E" w:rsidRDefault="00FC4D2C">
      <w:pPr>
        <w:numPr>
          <w:ilvl w:val="0"/>
          <w:numId w:val="1"/>
        </w:numPr>
        <w:spacing w:after="0" w:line="240" w:lineRule="auto"/>
        <w:contextualSpacing/>
        <w:rPr>
          <w:sz w:val="24"/>
          <w:szCs w:val="24"/>
        </w:rPr>
      </w:pPr>
      <w:r>
        <w:rPr>
          <w:rFonts w:ascii="Times New Roman" w:eastAsia="Times New Roman" w:hAnsi="Times New Roman" w:cs="Times New Roman"/>
          <w:sz w:val="24"/>
          <w:szCs w:val="24"/>
        </w:rPr>
        <w:t>Al – discuss issue and questions at January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PSSC group meeting </w:t>
      </w:r>
    </w:p>
    <w:p w:rsidR="00477C0E" w:rsidRDefault="00477C0E">
      <w:pPr>
        <w:spacing w:after="0" w:line="240" w:lineRule="auto"/>
        <w:rPr>
          <w:rFonts w:ascii="Times New Roman" w:eastAsia="Times New Roman" w:hAnsi="Times New Roman" w:cs="Times New Roman"/>
          <w:b/>
          <w:sz w:val="24"/>
          <w:szCs w:val="24"/>
        </w:rPr>
      </w:pP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Update Grants</w:t>
      </w:r>
      <w:r>
        <w:rPr>
          <w:rFonts w:ascii="Times New Roman" w:eastAsia="Times New Roman" w:hAnsi="Times New Roman" w:cs="Times New Roman"/>
          <w:sz w:val="24"/>
          <w:szCs w:val="24"/>
          <w:u w:val="single"/>
        </w:rPr>
        <w:t xml:space="preserve"> for GC garden</w:t>
      </w:r>
      <w:r>
        <w:rPr>
          <w:rFonts w:ascii="Times New Roman" w:eastAsia="Times New Roman" w:hAnsi="Times New Roman" w:cs="Times New Roman"/>
          <w:sz w:val="24"/>
          <w:szCs w:val="24"/>
        </w:rPr>
        <w:t xml:space="preserve"> – update from Lily and Jacqueline</w:t>
      </w:r>
    </w:p>
    <w:p w:rsidR="00477C0E" w:rsidRDefault="00FC4D2C">
      <w:pPr>
        <w:numPr>
          <w:ilvl w:val="0"/>
          <w:numId w:val="3"/>
        </w:numPr>
        <w:spacing w:after="0" w:line="240" w:lineRule="auto"/>
        <w:contextualSpacing/>
        <w:rPr>
          <w:sz w:val="24"/>
          <w:szCs w:val="24"/>
        </w:rPr>
      </w:pPr>
      <w:r>
        <w:rPr>
          <w:rFonts w:ascii="Times New Roman" w:eastAsia="Times New Roman" w:hAnsi="Times New Roman" w:cs="Times New Roman"/>
          <w:sz w:val="24"/>
          <w:szCs w:val="24"/>
        </w:rPr>
        <w:t>Application to Environmental Trust Fund submitted Nov 28</w:t>
      </w:r>
      <w:r>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rPr>
        <w:t xml:space="preserve">with letters of support from Katherine Campbell and Jodi Parker (Home &amp; School) </w:t>
      </w:r>
    </w:p>
    <w:p w:rsidR="00477C0E" w:rsidRDefault="00FC4D2C">
      <w:pPr>
        <w:numPr>
          <w:ilvl w:val="0"/>
          <w:numId w:val="3"/>
        </w:numPr>
        <w:spacing w:after="0" w:line="240" w:lineRule="auto"/>
        <w:contextualSpacing/>
        <w:rPr>
          <w:sz w:val="24"/>
          <w:szCs w:val="24"/>
        </w:rPr>
      </w:pPr>
      <w:r>
        <w:rPr>
          <w:rFonts w:ascii="Times New Roman" w:eastAsia="Times New Roman" w:hAnsi="Times New Roman" w:cs="Times New Roman"/>
          <w:sz w:val="24"/>
          <w:szCs w:val="24"/>
        </w:rPr>
        <w:t>Proposal seeks funding to build garden, construction, maintenance taken care of externally</w:t>
      </w:r>
    </w:p>
    <w:p w:rsidR="00477C0E" w:rsidRDefault="00FC4D2C">
      <w:pPr>
        <w:numPr>
          <w:ilvl w:val="0"/>
          <w:numId w:val="10"/>
        </w:numPr>
        <w:spacing w:after="0" w:line="240" w:lineRule="auto"/>
        <w:contextualSpacing/>
        <w:rPr>
          <w:sz w:val="24"/>
          <w:szCs w:val="24"/>
        </w:rPr>
      </w:pPr>
      <w:r>
        <w:rPr>
          <w:rFonts w:ascii="Times New Roman" w:eastAsia="Times New Roman" w:hAnsi="Times New Roman" w:cs="Times New Roman"/>
          <w:sz w:val="24"/>
          <w:szCs w:val="24"/>
        </w:rPr>
        <w:t>incorporate into class curriculums, participate in planting, tending garden, summer blog, fall Harvest Celebration, partnerships with other schools, field trips to other gardens, leadership (Garden Creek Garden Club)</w:t>
      </w:r>
    </w:p>
    <w:p w:rsidR="00477C0E" w:rsidRDefault="00FC4D2C">
      <w:pPr>
        <w:numPr>
          <w:ilvl w:val="0"/>
          <w:numId w:val="10"/>
        </w:numPr>
        <w:spacing w:after="0" w:line="240" w:lineRule="auto"/>
        <w:contextualSpacing/>
        <w:rPr>
          <w:sz w:val="24"/>
          <w:szCs w:val="24"/>
        </w:rPr>
      </w:pPr>
      <w:r>
        <w:rPr>
          <w:rFonts w:ascii="Times New Roman" w:eastAsia="Times New Roman" w:hAnsi="Times New Roman" w:cs="Times New Roman"/>
          <w:sz w:val="24"/>
          <w:szCs w:val="24"/>
        </w:rPr>
        <w:t>Report back in March April re funding o</w:t>
      </w:r>
      <w:r>
        <w:rPr>
          <w:rFonts w:ascii="Times New Roman" w:eastAsia="Times New Roman" w:hAnsi="Times New Roman" w:cs="Times New Roman"/>
          <w:sz w:val="24"/>
          <w:szCs w:val="24"/>
        </w:rPr>
        <w:t>utcome and amount, hope install garden beds May/June 2018</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Update Outdoor Classroom</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update from Jacqueline Fortner</w:t>
      </w:r>
    </w:p>
    <w:p w:rsidR="00477C0E" w:rsidRDefault="00FC4D2C">
      <w:pPr>
        <w:numPr>
          <w:ilvl w:val="0"/>
          <w:numId w:val="9"/>
        </w:numPr>
        <w:spacing w:after="0" w:line="240" w:lineRule="auto"/>
        <w:contextualSpacing/>
        <w:rPr>
          <w:sz w:val="24"/>
          <w:szCs w:val="24"/>
        </w:rPr>
      </w:pPr>
      <w:r>
        <w:rPr>
          <w:rFonts w:ascii="Times New Roman" w:eastAsia="Times New Roman" w:hAnsi="Times New Roman" w:cs="Times New Roman"/>
          <w:sz w:val="24"/>
          <w:szCs w:val="24"/>
        </w:rPr>
        <w:t>Area out back behind library, access to creek, GC garden</w:t>
      </w:r>
    </w:p>
    <w:p w:rsidR="00477C0E" w:rsidRDefault="00FC4D2C">
      <w:pPr>
        <w:numPr>
          <w:ilvl w:val="0"/>
          <w:numId w:val="9"/>
        </w:numPr>
        <w:spacing w:after="0" w:line="240" w:lineRule="auto"/>
        <w:contextualSpacing/>
        <w:rPr>
          <w:sz w:val="24"/>
          <w:szCs w:val="24"/>
        </w:rPr>
      </w:pPr>
      <w:r>
        <w:rPr>
          <w:rFonts w:ascii="Times New Roman" w:eastAsia="Times New Roman" w:hAnsi="Times New Roman" w:cs="Times New Roman"/>
          <w:sz w:val="24"/>
          <w:szCs w:val="24"/>
        </w:rPr>
        <w:t>Exploring cost to build large wooden stage, could seat 2-3 classes, working on pla</w:t>
      </w:r>
      <w:r>
        <w:rPr>
          <w:rFonts w:ascii="Times New Roman" w:eastAsia="Times New Roman" w:hAnsi="Times New Roman" w:cs="Times New Roman"/>
          <w:sz w:val="24"/>
          <w:szCs w:val="24"/>
        </w:rPr>
        <w:t>ns with a contact through Alex McLeod</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Update PSSC collaboration other schools</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update from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 Lynch</w:t>
      </w:r>
    </w:p>
    <w:p w:rsidR="00477C0E" w:rsidRDefault="00FC4D2C">
      <w:pPr>
        <w:numPr>
          <w:ilvl w:val="0"/>
          <w:numId w:val="7"/>
        </w:numPr>
        <w:spacing w:after="0" w:line="240" w:lineRule="auto"/>
        <w:contextualSpacing/>
        <w:rPr>
          <w:sz w:val="24"/>
          <w:szCs w:val="24"/>
        </w:rPr>
      </w:pPr>
      <w:r>
        <w:rPr>
          <w:rFonts w:ascii="Times New Roman" w:eastAsia="Times New Roman" w:hAnsi="Times New Roman" w:cs="Times New Roman"/>
          <w:sz w:val="24"/>
          <w:szCs w:val="24"/>
        </w:rPr>
        <w:t>Spoke to Dave Bowen (GSMS chair), regarding feeder school PSSC chairs meeting to share ideas, discuss policy 120, create larger voice to take common issue</w:t>
      </w:r>
      <w:r>
        <w:rPr>
          <w:rFonts w:ascii="Times New Roman" w:eastAsia="Times New Roman" w:hAnsi="Times New Roman" w:cs="Times New Roman"/>
          <w:sz w:val="24"/>
          <w:szCs w:val="24"/>
        </w:rPr>
        <w:t xml:space="preserve">s to district </w:t>
      </w:r>
    </w:p>
    <w:p w:rsidR="00477C0E" w:rsidRDefault="00FC4D2C">
      <w:pPr>
        <w:numPr>
          <w:ilvl w:val="0"/>
          <w:numId w:val="7"/>
        </w:numPr>
        <w:spacing w:after="0" w:line="240" w:lineRule="auto"/>
        <w:contextualSpacing/>
        <w:rPr>
          <w:sz w:val="24"/>
          <w:szCs w:val="24"/>
        </w:rPr>
      </w:pPr>
      <w:r>
        <w:rPr>
          <w:rFonts w:ascii="Times New Roman" w:eastAsia="Times New Roman" w:hAnsi="Times New Roman" w:cs="Times New Roman"/>
          <w:sz w:val="24"/>
          <w:szCs w:val="24"/>
        </w:rPr>
        <w:t>January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 will be a good place to make initial contacts with other PSSC chairs and discuss possible additional meeting(s)</w:t>
      </w:r>
    </w:p>
    <w:p w:rsidR="00477C0E" w:rsidRDefault="00FC4D2C">
      <w:pPr>
        <w:numPr>
          <w:ilvl w:val="0"/>
          <w:numId w:val="7"/>
        </w:numPr>
        <w:spacing w:after="0" w:line="240" w:lineRule="auto"/>
        <w:contextualSpacing/>
        <w:rPr>
          <w:sz w:val="24"/>
          <w:szCs w:val="24"/>
        </w:rPr>
      </w:pPr>
      <w:r>
        <w:rPr>
          <w:rFonts w:ascii="Times New Roman" w:eastAsia="Times New Roman" w:hAnsi="Times New Roman" w:cs="Times New Roman"/>
          <w:sz w:val="24"/>
          <w:szCs w:val="24"/>
        </w:rPr>
        <w:t xml:space="preserve">Begin with small group, just the chairs, then add more participants as things go forward </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Update Soccer Net</w:t>
      </w:r>
      <w:r>
        <w:rPr>
          <w:rFonts w:ascii="Times New Roman" w:eastAsia="Times New Roman" w:hAnsi="Times New Roman" w:cs="Times New Roman"/>
          <w:sz w:val="24"/>
          <w:szCs w:val="24"/>
          <w:u w:val="single"/>
        </w:rPr>
        <w:t xml:space="preserve"> Funding</w:t>
      </w:r>
      <w:r>
        <w:rPr>
          <w:rFonts w:ascii="Times New Roman" w:eastAsia="Times New Roman" w:hAnsi="Times New Roman" w:cs="Times New Roman"/>
          <w:sz w:val="24"/>
          <w:szCs w:val="24"/>
        </w:rPr>
        <w:t xml:space="preserve"> – </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Katherine – Carole Plourde has begun work on grant proposal, will update as things progress </w:t>
      </w:r>
    </w:p>
    <w:p w:rsidR="00477C0E" w:rsidRDefault="00477C0E">
      <w:pPr>
        <w:spacing w:after="0" w:line="240" w:lineRule="auto"/>
        <w:rPr>
          <w:rFonts w:ascii="Times New Roman" w:eastAsia="Times New Roman" w:hAnsi="Times New Roman" w:cs="Times New Roman"/>
          <w:b/>
          <w:sz w:val="24"/>
          <w:szCs w:val="24"/>
        </w:rPr>
      </w:pP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Update PSSC Budget Priorities</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Paper use and sign modification</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for spending budget on paper – Sophia</w:t>
      </w:r>
      <w:r>
        <w:rPr>
          <w:rFonts w:ascii="Times New Roman" w:eastAsia="Times New Roman" w:hAnsi="Times New Roman" w:cs="Times New Roman"/>
          <w:sz w:val="24"/>
          <w:szCs w:val="24"/>
        </w:rPr>
        <w:tab/>
        <w:t xml:space="preserve">Second – Angela </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change sign in parking lot – Kim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Second – Lily </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477C0E" w:rsidRDefault="00477C0E">
      <w:pPr>
        <w:spacing w:after="0" w:line="240" w:lineRule="auto"/>
        <w:rPr>
          <w:rFonts w:ascii="Times New Roman" w:eastAsia="Times New Roman" w:hAnsi="Times New Roman" w:cs="Times New Roman"/>
          <w:b/>
          <w:sz w:val="24"/>
          <w:szCs w:val="24"/>
        </w:rPr>
      </w:pP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from Principal – Katherine Campbell</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  Principal’s Forum –November 7th</w:t>
      </w:r>
      <w:r>
        <w:rPr>
          <w:rFonts w:ascii="Times New Roman" w:eastAsia="Times New Roman" w:hAnsi="Times New Roman" w:cs="Times New Roman"/>
          <w:sz w:val="24"/>
          <w:szCs w:val="24"/>
        </w:rPr>
        <w:t xml:space="preserve">– </w:t>
      </w:r>
    </w:p>
    <w:p w:rsidR="00477C0E" w:rsidRDefault="00FC4D2C">
      <w:pPr>
        <w:numPr>
          <w:ilvl w:val="0"/>
          <w:numId w:val="4"/>
        </w:numPr>
        <w:spacing w:after="0" w:line="240" w:lineRule="auto"/>
        <w:contextualSpacing/>
        <w:rPr>
          <w:sz w:val="24"/>
          <w:szCs w:val="24"/>
        </w:rPr>
      </w:pPr>
      <w:r>
        <w:rPr>
          <w:rFonts w:ascii="Times New Roman" w:eastAsia="Times New Roman" w:hAnsi="Times New Roman" w:cs="Times New Roman"/>
          <w:sz w:val="24"/>
          <w:szCs w:val="24"/>
        </w:rPr>
        <w:t>Met with 3-5’s then K-2’s at recess, once a term or more frequently</w:t>
      </w:r>
    </w:p>
    <w:p w:rsidR="00477C0E" w:rsidRDefault="00FC4D2C">
      <w:pPr>
        <w:numPr>
          <w:ilvl w:val="0"/>
          <w:numId w:val="4"/>
        </w:numPr>
        <w:spacing w:after="0" w:line="240" w:lineRule="auto"/>
        <w:contextualSpacing/>
        <w:rPr>
          <w:sz w:val="24"/>
          <w:szCs w:val="24"/>
        </w:rPr>
      </w:pPr>
      <w:r>
        <w:rPr>
          <w:rFonts w:ascii="Times New Roman" w:eastAsia="Times New Roman" w:hAnsi="Times New Roman" w:cs="Times New Roman"/>
          <w:sz w:val="24"/>
          <w:szCs w:val="24"/>
        </w:rPr>
        <w:t xml:space="preserve">Feedback for insight into where are students coming from </w:t>
      </w:r>
    </w:p>
    <w:p w:rsidR="00477C0E" w:rsidRDefault="00477C0E">
      <w:pPr>
        <w:spacing w:after="0" w:line="240" w:lineRule="auto"/>
        <w:ind w:left="360"/>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Question 1 - What areas in school do you feel we need more supervision?</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K-2’s</w:t>
      </w:r>
      <w:r>
        <w:rPr>
          <w:rFonts w:ascii="Times New Roman" w:eastAsia="Times New Roman" w:hAnsi="Times New Roman" w:cs="Times New Roman"/>
          <w:sz w:val="24"/>
          <w:szCs w:val="24"/>
        </w:rPr>
        <w:t xml:space="preserve"> – circulate around equipment more, portable, down by the forest, students climbing, down by forest, fence (student’s cl</w:t>
      </w:r>
      <w:r>
        <w:rPr>
          <w:rFonts w:ascii="Times New Roman" w:eastAsia="Times New Roman" w:hAnsi="Times New Roman" w:cs="Times New Roman"/>
          <w:sz w:val="24"/>
          <w:szCs w:val="24"/>
        </w:rPr>
        <w:t>imbing)</w:t>
      </w: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 – </w:t>
      </w:r>
      <w:r>
        <w:rPr>
          <w:rFonts w:ascii="Times New Roman" w:eastAsia="Times New Roman" w:hAnsi="Times New Roman" w:cs="Times New Roman"/>
          <w:sz w:val="24"/>
          <w:szCs w:val="24"/>
        </w:rPr>
        <w:t>soccer field (snow soccer with Mr. Burnett plus regular soccer), in the woods, by the fence, by the parking lot, watch students at top of hill aren’t chasing balls down</w:t>
      </w:r>
    </w:p>
    <w:p w:rsidR="00477C0E" w:rsidRDefault="00FC4D2C">
      <w:pPr>
        <w:numPr>
          <w:ilvl w:val="0"/>
          <w:numId w:val="6"/>
        </w:numPr>
        <w:spacing w:after="0" w:line="240" w:lineRule="auto"/>
        <w:contextualSpacing/>
        <w:rPr>
          <w:sz w:val="24"/>
          <w:szCs w:val="24"/>
        </w:rPr>
      </w:pPr>
      <w:r>
        <w:rPr>
          <w:rFonts w:ascii="Times New Roman" w:eastAsia="Times New Roman" w:hAnsi="Times New Roman" w:cs="Times New Roman"/>
          <w:sz w:val="24"/>
          <w:szCs w:val="24"/>
        </w:rPr>
        <w:t>Question – can students be allowed to play in forest – not possible safet</w:t>
      </w:r>
      <w:r>
        <w:rPr>
          <w:rFonts w:ascii="Times New Roman" w:eastAsia="Times New Roman" w:hAnsi="Times New Roman" w:cs="Times New Roman"/>
          <w:sz w:val="24"/>
          <w:szCs w:val="24"/>
        </w:rPr>
        <w:t xml:space="preserve">y wise, students need to be visible to staff, but possibly opportunities will come up with outdoor learning or individual classes; plant trees in future (help with water issues?) </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Question 2 - What equipment would you like to see inside or outside?  </w:t>
      </w:r>
    </w:p>
    <w:p w:rsidR="00477C0E" w:rsidRDefault="00FC4D2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K-2’</w:t>
      </w:r>
      <w:r>
        <w:rPr>
          <w:rFonts w:ascii="Times New Roman" w:eastAsia="Times New Roman" w:hAnsi="Times New Roman" w:cs="Times New Roman"/>
          <w:b/>
          <w:sz w:val="24"/>
          <w:szCs w:val="24"/>
        </w:rPr>
        <w:t xml:space="preserve">s - </w:t>
      </w:r>
      <w:r>
        <w:rPr>
          <w:rFonts w:ascii="Times New Roman" w:eastAsia="Times New Roman" w:hAnsi="Times New Roman" w:cs="Times New Roman"/>
          <w:sz w:val="24"/>
          <w:szCs w:val="24"/>
        </w:rPr>
        <w:t>more play structures, underground tunnel, more basketballs and soccer balls (need specific balls to use for different purposes), monkey bars, murals of characters (Meredith Bryden planning mural outside music room), seesaw, climbing wall (gym), tree ho</w:t>
      </w:r>
      <w:r>
        <w:rPr>
          <w:rFonts w:ascii="Times New Roman" w:eastAsia="Times New Roman" w:hAnsi="Times New Roman" w:cs="Times New Roman"/>
          <w:sz w:val="24"/>
          <w:szCs w:val="24"/>
        </w:rPr>
        <w:t xml:space="preserve">use, badminton nets, baseball set up on lower field, 3-5 slides, </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xml:space="preserve"> – zip line, soccer nets older kids, older kids play structure,</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Question 3 – how can teachers help you know what you need to work on?</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K-2</w:t>
      </w:r>
      <w:r>
        <w:rPr>
          <w:rFonts w:ascii="Times New Roman" w:eastAsia="Times New Roman" w:hAnsi="Times New Roman" w:cs="Times New Roman"/>
          <w:sz w:val="24"/>
          <w:szCs w:val="24"/>
        </w:rPr>
        <w:t xml:space="preserve"> – tutor after school (elf program)</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xml:space="preserve"> – extra help recess or lunch, more small group help</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Question 4 – what activities would you like to see happen in our school?</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K-2</w:t>
      </w:r>
      <w:r>
        <w:rPr>
          <w:rFonts w:ascii="Times New Roman" w:eastAsia="Times New Roman" w:hAnsi="Times New Roman" w:cs="Times New Roman"/>
          <w:sz w:val="24"/>
          <w:szCs w:val="24"/>
        </w:rPr>
        <w:t xml:space="preserve"> – art class, flag football, board games (EA volunteered), chess club (Levesque)</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xml:space="preserve"> – Friday fun day, more field trips (museu</w:t>
      </w:r>
      <w:r>
        <w:rPr>
          <w:rFonts w:ascii="Times New Roman" w:eastAsia="Times New Roman" w:hAnsi="Times New Roman" w:cs="Times New Roman"/>
          <w:sz w:val="24"/>
          <w:szCs w:val="24"/>
        </w:rPr>
        <w:t>m), field day (like k-2), board games, drawing, comics, yoga, student led club, cheerleading, flag football, talent show</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Grade 2 Provincial Assessment Results – percentage of students passing or meeting expectation</w:t>
      </w:r>
    </w:p>
    <w:p w:rsidR="00477C0E" w:rsidRDefault="00FC4D2C">
      <w:pPr>
        <w:numPr>
          <w:ilvl w:val="0"/>
          <w:numId w:val="6"/>
        </w:numPr>
        <w:spacing w:after="0" w:line="240" w:lineRule="auto"/>
        <w:contextualSpacing/>
        <w:rPr>
          <w:sz w:val="24"/>
          <w:szCs w:val="24"/>
        </w:rPr>
      </w:pPr>
      <w:r>
        <w:rPr>
          <w:rFonts w:ascii="Times New Roman" w:eastAsia="Times New Roman" w:hAnsi="Times New Roman" w:cs="Times New Roman"/>
          <w:sz w:val="24"/>
          <w:szCs w:val="24"/>
          <w:u w:val="single"/>
        </w:rPr>
        <w:t>reading comprehension</w:t>
      </w:r>
      <w:r>
        <w:rPr>
          <w:rFonts w:ascii="Times New Roman" w:eastAsia="Times New Roman" w:hAnsi="Times New Roman" w:cs="Times New Roman"/>
          <w:sz w:val="24"/>
          <w:szCs w:val="24"/>
        </w:rPr>
        <w:t xml:space="preserve"> – Garden Creek</w:t>
      </w:r>
      <w:r>
        <w:rPr>
          <w:rFonts w:ascii="Times New Roman" w:eastAsia="Times New Roman" w:hAnsi="Times New Roman" w:cs="Times New Roman"/>
          <w:sz w:val="24"/>
          <w:szCs w:val="24"/>
        </w:rPr>
        <w:t xml:space="preserve"> results –82% (district was 72%, province at 74%)</w:t>
      </w:r>
    </w:p>
    <w:p w:rsidR="00477C0E" w:rsidRDefault="00FC4D2C">
      <w:pPr>
        <w:numPr>
          <w:ilvl w:val="0"/>
          <w:numId w:val="8"/>
        </w:numPr>
        <w:spacing w:after="0" w:line="240" w:lineRule="auto"/>
        <w:contextualSpacing/>
        <w:rPr>
          <w:sz w:val="24"/>
          <w:szCs w:val="24"/>
        </w:rPr>
      </w:pPr>
      <w:r>
        <w:rPr>
          <w:rFonts w:ascii="Times New Roman" w:eastAsia="Times New Roman" w:hAnsi="Times New Roman" w:cs="Times New Roman"/>
          <w:sz w:val="24"/>
          <w:szCs w:val="24"/>
        </w:rPr>
        <w:t>take results to teachers, core leadership to compare results to past, explore future direction</w:t>
      </w:r>
    </w:p>
    <w:p w:rsidR="00477C0E" w:rsidRDefault="00FC4D2C">
      <w:pPr>
        <w:numPr>
          <w:ilvl w:val="0"/>
          <w:numId w:val="8"/>
        </w:numPr>
        <w:spacing w:after="0" w:line="240" w:lineRule="auto"/>
        <w:contextualSpacing/>
        <w:rPr>
          <w:sz w:val="24"/>
          <w:szCs w:val="24"/>
        </w:rPr>
      </w:pPr>
      <w:r>
        <w:rPr>
          <w:rFonts w:ascii="Times New Roman" w:eastAsia="Times New Roman" w:hAnsi="Times New Roman" w:cs="Times New Roman"/>
          <w:sz w:val="24"/>
          <w:szCs w:val="24"/>
        </w:rPr>
        <w:t xml:space="preserve">discussion: vertical flexible learning – definitely working towards personalized learning </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School Improvement Plan Update – 3 goals</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 Students as assessment capable learners</w:t>
      </w:r>
      <w:r>
        <w:rPr>
          <w:rFonts w:ascii="Times New Roman" w:eastAsia="Times New Roman" w:hAnsi="Times New Roman" w:cs="Times New Roman"/>
          <w:sz w:val="24"/>
          <w:szCs w:val="24"/>
        </w:rPr>
        <w:t xml:space="preserve"> –working on giving feedback to students – e.g. literacy – writing grade levels will meet in PLC’s </w:t>
      </w:r>
    </w:p>
    <w:p w:rsidR="00477C0E" w:rsidRDefault="00FC4D2C">
      <w:pPr>
        <w:numPr>
          <w:ilvl w:val="0"/>
          <w:numId w:val="8"/>
        </w:numPr>
        <w:spacing w:after="0" w:line="240" w:lineRule="auto"/>
        <w:contextualSpacing/>
        <w:rPr>
          <w:sz w:val="24"/>
          <w:szCs w:val="24"/>
        </w:rPr>
      </w:pPr>
      <w:r>
        <w:rPr>
          <w:rFonts w:ascii="Times New Roman" w:eastAsia="Times New Roman" w:hAnsi="Times New Roman" w:cs="Times New Roman"/>
          <w:sz w:val="24"/>
          <w:szCs w:val="24"/>
        </w:rPr>
        <w:t>Session in January –  how we give feedback to students – goal settin</w:t>
      </w:r>
      <w:r>
        <w:rPr>
          <w:rFonts w:ascii="Times New Roman" w:eastAsia="Times New Roman" w:hAnsi="Times New Roman" w:cs="Times New Roman"/>
          <w:sz w:val="24"/>
          <w:szCs w:val="24"/>
        </w:rPr>
        <w:t xml:space="preserve">g, track meetings with students – charts up on board with goals, increase student understanding of where they are </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 Student voice </w:t>
      </w:r>
      <w:r>
        <w:rPr>
          <w:rFonts w:ascii="Times New Roman" w:eastAsia="Times New Roman" w:hAnsi="Times New Roman" w:cs="Times New Roman"/>
          <w:sz w:val="24"/>
          <w:szCs w:val="24"/>
        </w:rPr>
        <w:t>– giving more choice, ownership for learning in class</w:t>
      </w:r>
    </w:p>
    <w:p w:rsidR="00477C0E" w:rsidRDefault="00FC4D2C">
      <w:pPr>
        <w:numPr>
          <w:ilvl w:val="0"/>
          <w:numId w:val="8"/>
        </w:numPr>
        <w:spacing w:after="0" w:line="240" w:lineRule="auto"/>
        <w:contextualSpacing/>
        <w:rPr>
          <w:sz w:val="24"/>
          <w:szCs w:val="24"/>
        </w:rPr>
      </w:pPr>
      <w:r>
        <w:rPr>
          <w:rFonts w:ascii="Times New Roman" w:eastAsia="Times New Roman" w:hAnsi="Times New Roman" w:cs="Times New Roman"/>
          <w:sz w:val="24"/>
          <w:szCs w:val="24"/>
        </w:rPr>
        <w:lastRenderedPageBreak/>
        <w:t>how to engage students, ownership in classroom, PL in January will work with staff on student voice, centers provide more choices, student leadership – eg grade 5’s involvement in activities</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 Collective Efficacy </w:t>
      </w:r>
      <w:r>
        <w:rPr>
          <w:rFonts w:ascii="Times New Roman" w:eastAsia="Times New Roman" w:hAnsi="Times New Roman" w:cs="Times New Roman"/>
          <w:sz w:val="24"/>
          <w:szCs w:val="24"/>
        </w:rPr>
        <w:t xml:space="preserve"> – staff work together with data to move </w:t>
      </w:r>
      <w:r>
        <w:rPr>
          <w:rFonts w:ascii="Times New Roman" w:eastAsia="Times New Roman" w:hAnsi="Times New Roman" w:cs="Times New Roman"/>
          <w:sz w:val="24"/>
          <w:szCs w:val="24"/>
        </w:rPr>
        <w:t>students forward – flexible grouping, where does data say we can group students together, what are strengths, PLC time to go into other classes to observe</w:t>
      </w:r>
    </w:p>
    <w:p w:rsidR="00477C0E" w:rsidRDefault="00477C0E">
      <w:pPr>
        <w:spacing w:after="0" w:line="240" w:lineRule="auto"/>
        <w:ind w:left="720"/>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PLEWEP – Positive Learning and Working Environment Plan</w:t>
      </w:r>
      <w:r>
        <w:rPr>
          <w:rFonts w:ascii="Times New Roman" w:eastAsia="Times New Roman" w:hAnsi="Times New Roman" w:cs="Times New Roman"/>
          <w:sz w:val="24"/>
          <w:szCs w:val="24"/>
        </w:rPr>
        <w:t xml:space="preserve"> – students and staff</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Students</w:t>
      </w:r>
      <w:r>
        <w:rPr>
          <w:rFonts w:ascii="Times New Roman" w:eastAsia="Times New Roman" w:hAnsi="Times New Roman" w:cs="Times New Roman"/>
          <w:sz w:val="24"/>
          <w:szCs w:val="24"/>
        </w:rPr>
        <w:t xml:space="preserve"> – goal of conn</w:t>
      </w:r>
      <w:r>
        <w:rPr>
          <w:rFonts w:ascii="Times New Roman" w:eastAsia="Times New Roman" w:hAnsi="Times New Roman" w:cs="Times New Roman"/>
          <w:sz w:val="24"/>
          <w:szCs w:val="24"/>
        </w:rPr>
        <w:t>ectedness – assist each student identify an adult they connect to in the school school survey: “who on staff do you feel you can go to if you need help”; provide students a picture of the staff, ask to circle trusted adult</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Connection with parents via:  </w:t>
      </w:r>
      <w:r>
        <w:rPr>
          <w:rFonts w:ascii="Times New Roman" w:eastAsia="Times New Roman" w:hAnsi="Times New Roman" w:cs="Times New Roman"/>
          <w:sz w:val="24"/>
          <w:szCs w:val="24"/>
        </w:rPr>
        <w:t>see</w:t>
      </w:r>
      <w:r>
        <w:rPr>
          <w:rFonts w:ascii="Times New Roman" w:eastAsia="Times New Roman" w:hAnsi="Times New Roman" w:cs="Times New Roman"/>
          <w:sz w:val="24"/>
          <w:szCs w:val="24"/>
        </w:rPr>
        <w:t>saw, weekly parent communication, ongoing school updates, cultural responsiveness, help students feel connected</w:t>
      </w:r>
    </w:p>
    <w:p w:rsidR="00477C0E" w:rsidRDefault="00FC4D2C">
      <w:pPr>
        <w:numPr>
          <w:ilvl w:val="0"/>
          <w:numId w:val="5"/>
        </w:numPr>
        <w:spacing w:after="0" w:line="240" w:lineRule="auto"/>
        <w:contextualSpacing/>
        <w:rPr>
          <w:sz w:val="24"/>
          <w:szCs w:val="24"/>
        </w:rPr>
      </w:pPr>
      <w:r>
        <w:rPr>
          <w:rFonts w:ascii="Times New Roman" w:eastAsia="Times New Roman" w:hAnsi="Times New Roman" w:cs="Times New Roman"/>
          <w:sz w:val="24"/>
          <w:szCs w:val="24"/>
        </w:rPr>
        <w:t>Possibly update parent survey – a question to add is “who does your child feel they can go do”?</w:t>
      </w: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Staff – </w:t>
      </w:r>
      <w:r>
        <w:rPr>
          <w:rFonts w:ascii="Times New Roman" w:eastAsia="Times New Roman" w:hAnsi="Times New Roman" w:cs="Times New Roman"/>
          <w:sz w:val="24"/>
          <w:szCs w:val="24"/>
        </w:rPr>
        <w:t>positive working environment</w:t>
      </w:r>
      <w:r>
        <w:rPr>
          <w:rFonts w:ascii="Times New Roman" w:eastAsia="Times New Roman" w:hAnsi="Times New Roman" w:cs="Times New Roman"/>
          <w:b/>
          <w:sz w:val="24"/>
          <w:szCs w:val="24"/>
        </w:rPr>
        <w:t xml:space="preserve"> </w:t>
      </w:r>
    </w:p>
    <w:p w:rsidR="00477C0E" w:rsidRDefault="00FC4D2C">
      <w:pPr>
        <w:numPr>
          <w:ilvl w:val="0"/>
          <w:numId w:val="5"/>
        </w:numPr>
        <w:spacing w:after="0" w:line="240" w:lineRule="auto"/>
        <w:contextualSpacing/>
        <w:rPr>
          <w:sz w:val="24"/>
          <w:szCs w:val="24"/>
        </w:rPr>
      </w:pPr>
      <w:r>
        <w:rPr>
          <w:rFonts w:ascii="Times New Roman" w:eastAsia="Times New Roman" w:hAnsi="Times New Roman" w:cs="Times New Roman"/>
          <w:sz w:val="24"/>
          <w:szCs w:val="24"/>
        </w:rPr>
        <w:t xml:space="preserve">September </w:t>
      </w:r>
      <w:r>
        <w:rPr>
          <w:rFonts w:ascii="Times New Roman" w:eastAsia="Times New Roman" w:hAnsi="Times New Roman" w:cs="Times New Roman"/>
          <w:sz w:val="24"/>
          <w:szCs w:val="24"/>
        </w:rPr>
        <w:t xml:space="preserve">district came to discuss– emotional safety, plan to send out survey to staff; continue to work on staff wellness, helping and supporting each other </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Update on Acting Principal position </w:t>
      </w:r>
    </w:p>
    <w:p w:rsidR="00477C0E" w:rsidRDefault="00FC4D2C">
      <w:pPr>
        <w:numPr>
          <w:ilvl w:val="0"/>
          <w:numId w:val="5"/>
        </w:numPr>
        <w:spacing w:after="0" w:line="240" w:lineRule="auto"/>
        <w:contextualSpacing/>
        <w:rPr>
          <w:sz w:val="24"/>
          <w:szCs w:val="24"/>
        </w:rPr>
      </w:pPr>
      <w:r>
        <w:rPr>
          <w:rFonts w:ascii="Times New Roman" w:eastAsia="Times New Roman" w:hAnsi="Times New Roman" w:cs="Times New Roman"/>
          <w:sz w:val="24"/>
          <w:szCs w:val="24"/>
        </w:rPr>
        <w:t xml:space="preserve">competition closed November 24, interviews will be end of week, </w:t>
      </w:r>
      <w:r>
        <w:rPr>
          <w:rFonts w:ascii="Times New Roman" w:eastAsia="Times New Roman" w:hAnsi="Times New Roman" w:cs="Times New Roman"/>
          <w:sz w:val="24"/>
          <w:szCs w:val="24"/>
        </w:rPr>
        <w:t>Al will sit in from PSSC</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What’s happening at the Creek update – </w:t>
      </w:r>
      <w:r>
        <w:rPr>
          <w:rFonts w:ascii="Times New Roman" w:eastAsia="Times New Roman" w:hAnsi="Times New Roman" w:cs="Times New Roman"/>
          <w:sz w:val="24"/>
          <w:szCs w:val="24"/>
        </w:rPr>
        <w:t xml:space="preserve">please see Creek update for November 2017 </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Correspondence:</w:t>
      </w: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p w:rsidR="00477C0E" w:rsidRDefault="00477C0E">
      <w:pPr>
        <w:spacing w:after="0" w:line="240" w:lineRule="auto"/>
        <w:rPr>
          <w:rFonts w:ascii="Times New Roman" w:eastAsia="Times New Roman" w:hAnsi="Times New Roman" w:cs="Times New Roman"/>
          <w:b/>
          <w:sz w:val="24"/>
          <w:szCs w:val="24"/>
        </w:rPr>
      </w:pP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Closing Comments:</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 – proposed PSSC meeting in December – Katherine’s last opportunity to update, possibly meet new admin team; suggested December 19th</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Perception Survey – possibly re-doing parent survey from last year (Tim has survey monkey)?</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Possibly add new el</w:t>
      </w:r>
      <w:r>
        <w:rPr>
          <w:rFonts w:ascii="Times New Roman" w:eastAsia="Times New Roman" w:hAnsi="Times New Roman" w:cs="Times New Roman"/>
          <w:sz w:val="24"/>
          <w:szCs w:val="24"/>
        </w:rPr>
        <w:t xml:space="preserve">ements, parent perceptions around things such as fund raising, check in with Home and School; Abbreviated version would be a good update – shorter, pinpoint, </w:t>
      </w: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possibly re-visit at next meeting or in January</w:t>
      </w:r>
    </w:p>
    <w:p w:rsidR="00477C0E" w:rsidRDefault="00477C0E">
      <w:pPr>
        <w:spacing w:after="0" w:line="240" w:lineRule="auto"/>
        <w:rPr>
          <w:rFonts w:ascii="Times New Roman" w:eastAsia="Times New Roman" w:hAnsi="Times New Roman" w:cs="Times New Roman"/>
          <w:b/>
          <w:sz w:val="24"/>
          <w:szCs w:val="24"/>
        </w:rPr>
      </w:pP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Next Meeting: </w:t>
      </w:r>
    </w:p>
    <w:p w:rsidR="00477C0E" w:rsidRDefault="00FC4D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19</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at 6:30</w:t>
      </w:r>
    </w:p>
    <w:p w:rsidR="00477C0E" w:rsidRDefault="00477C0E">
      <w:pPr>
        <w:spacing w:after="0" w:line="240" w:lineRule="auto"/>
        <w:rPr>
          <w:rFonts w:ascii="Times New Roman" w:eastAsia="Times New Roman" w:hAnsi="Times New Roman" w:cs="Times New Roman"/>
          <w:sz w:val="24"/>
          <w:szCs w:val="24"/>
        </w:rPr>
      </w:pPr>
    </w:p>
    <w:p w:rsidR="00477C0E" w:rsidRDefault="00FC4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Adjournment:</w:t>
      </w:r>
      <w:r>
        <w:rPr>
          <w:rFonts w:ascii="Times New Roman" w:eastAsia="Times New Roman" w:hAnsi="Times New Roman" w:cs="Times New Roman"/>
          <w:sz w:val="24"/>
          <w:szCs w:val="24"/>
        </w:rPr>
        <w:t xml:space="preserve"> 8:02pm</w:t>
      </w:r>
    </w:p>
    <w:sectPr w:rsidR="00477C0E">
      <w:pgSz w:w="12240" w:h="15840"/>
      <w:pgMar w:top="432" w:right="1440" w:bottom="1440" w:left="720"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A97"/>
    <w:multiLevelType w:val="multilevel"/>
    <w:tmpl w:val="D3945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5C331C"/>
    <w:multiLevelType w:val="multilevel"/>
    <w:tmpl w:val="06904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755BA9"/>
    <w:multiLevelType w:val="multilevel"/>
    <w:tmpl w:val="50C86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EA7D8C"/>
    <w:multiLevelType w:val="multilevel"/>
    <w:tmpl w:val="6ACEF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C9565E3"/>
    <w:multiLevelType w:val="multilevel"/>
    <w:tmpl w:val="11DA3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F7F27E9"/>
    <w:multiLevelType w:val="multilevel"/>
    <w:tmpl w:val="8528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9AA36DD"/>
    <w:multiLevelType w:val="multilevel"/>
    <w:tmpl w:val="E0C0A18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BD15910"/>
    <w:multiLevelType w:val="multilevel"/>
    <w:tmpl w:val="F9A03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F1058A6"/>
    <w:multiLevelType w:val="multilevel"/>
    <w:tmpl w:val="399A1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99F6D3A"/>
    <w:multiLevelType w:val="multilevel"/>
    <w:tmpl w:val="3C503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B163172"/>
    <w:multiLevelType w:val="multilevel"/>
    <w:tmpl w:val="4CCEF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0A61348"/>
    <w:multiLevelType w:val="multilevel"/>
    <w:tmpl w:val="CC068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E154502"/>
    <w:multiLevelType w:val="multilevel"/>
    <w:tmpl w:val="1B54E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10"/>
  </w:num>
  <w:num w:numId="4">
    <w:abstractNumId w:val="9"/>
  </w:num>
  <w:num w:numId="5">
    <w:abstractNumId w:val="3"/>
  </w:num>
  <w:num w:numId="6">
    <w:abstractNumId w:val="7"/>
  </w:num>
  <w:num w:numId="7">
    <w:abstractNumId w:val="12"/>
  </w:num>
  <w:num w:numId="8">
    <w:abstractNumId w:val="1"/>
  </w:num>
  <w:num w:numId="9">
    <w:abstractNumId w:val="4"/>
  </w:num>
  <w:num w:numId="10">
    <w:abstractNumId w:val="5"/>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477C0E"/>
    <w:rsid w:val="00477C0E"/>
    <w:rsid w:val="00FC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0DB"/>
    <w:pPr>
      <w:ind w:left="720"/>
      <w:contextualSpacing/>
    </w:pPr>
  </w:style>
  <w:style w:type="character" w:styleId="Strong">
    <w:name w:val="Strong"/>
    <w:basedOn w:val="DefaultParagraphFont"/>
    <w:uiPriority w:val="22"/>
    <w:qFormat/>
    <w:rsid w:val="002D1BEE"/>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0DB"/>
    <w:pPr>
      <w:ind w:left="720"/>
      <w:contextualSpacing/>
    </w:pPr>
  </w:style>
  <w:style w:type="character" w:styleId="Strong">
    <w:name w:val="Strong"/>
    <w:basedOn w:val="DefaultParagraphFont"/>
    <w:uiPriority w:val="22"/>
    <w:qFormat/>
    <w:rsid w:val="002D1BEE"/>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ABF01EDC4487347AEBCE71D8A0E2829" ma:contentTypeVersion="9" ma:contentTypeDescription="" ma:contentTypeScope="" ma:versionID="41b25633c19e415cbb7acfb916178d8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89128A9D-DC66-48DE-88DE-6551A7C5848A}"/>
</file>

<file path=customXml/itemProps2.xml><?xml version="1.0" encoding="utf-8"?>
<ds:datastoreItem xmlns:ds="http://schemas.openxmlformats.org/officeDocument/2006/customXml" ds:itemID="{0D185A59-7E1A-47F6-A41E-5C0EFD87FB50}"/>
</file>

<file path=customXml/itemProps3.xml><?xml version="1.0" encoding="utf-8"?>
<ds:datastoreItem xmlns:ds="http://schemas.openxmlformats.org/officeDocument/2006/customXml" ds:itemID="{6772AD5F-9346-4829-A365-EA98CD5ABC23}"/>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Ghanem, Theresa    (ASD-W)</dc:creator>
  <cp:lastModifiedBy>Ghanem, Theresa    (ASD-W)</cp:lastModifiedBy>
  <cp:revision>2</cp:revision>
  <dcterms:created xsi:type="dcterms:W3CDTF">2018-04-25T11:10:00Z</dcterms:created>
  <dcterms:modified xsi:type="dcterms:W3CDTF">2018-04-25T11:10:00Z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0x010100F2A1E1E4D320C749A22EC3F91FD053D6007ABF01EDC4487347AEBCE71D8A0E2829</vt:lpwstr>
  </property>
</Properties>
</file>